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D3E" w:rsidRDefault="003C4344" w:rsidP="007F6BFD">
      <w:pPr>
        <w:jc w:val="both"/>
        <w:rPr>
          <w:rFonts w:ascii="Times New Roman" w:hAnsi="Times New Roman" w:cs="Times New Roman"/>
          <w:sz w:val="24"/>
          <w:szCs w:val="24"/>
          <w:lang w:val="mk-MK"/>
        </w:rPr>
      </w:pPr>
      <w:r>
        <w:rPr>
          <w:rFonts w:ascii="Times New Roman" w:hAnsi="Times New Roman" w:cs="Times New Roman"/>
          <w:sz w:val="24"/>
          <w:szCs w:val="24"/>
          <w:lang w:val="mk-MK"/>
        </w:rPr>
        <w:t>Одговор 3/2025: На баратело</w:t>
      </w:r>
      <w:r w:rsidR="001D784E">
        <w:rPr>
          <w:rFonts w:ascii="Times New Roman" w:hAnsi="Times New Roman" w:cs="Times New Roman"/>
          <w:sz w:val="24"/>
          <w:szCs w:val="24"/>
          <w:lang w:val="mk-MK"/>
        </w:rPr>
        <w:t>т на информација од јавен карак</w:t>
      </w:r>
      <w:r>
        <w:rPr>
          <w:rFonts w:ascii="Times New Roman" w:hAnsi="Times New Roman" w:cs="Times New Roman"/>
          <w:sz w:val="24"/>
          <w:szCs w:val="24"/>
          <w:lang w:val="mk-MK"/>
        </w:rPr>
        <w:t>тер согласно законот за слободен пристап на информации од јавен карактер му се доставуваат следните информации:</w:t>
      </w:r>
      <w:bookmarkStart w:id="0" w:name="_GoBack"/>
      <w:bookmarkEnd w:id="0"/>
    </w:p>
    <w:p w:rsidR="003C4344" w:rsidRDefault="003C4344" w:rsidP="007F6BFD">
      <w:pPr>
        <w:pStyle w:val="ListParagraph"/>
        <w:numPr>
          <w:ilvl w:val="0"/>
          <w:numId w:val="1"/>
        </w:numPr>
        <w:jc w:val="both"/>
        <w:rPr>
          <w:rFonts w:ascii="Times New Roman" w:hAnsi="Times New Roman" w:cs="Times New Roman"/>
          <w:sz w:val="24"/>
          <w:szCs w:val="24"/>
          <w:lang w:val="mk-MK"/>
        </w:rPr>
      </w:pPr>
      <w:r>
        <w:rPr>
          <w:rFonts w:ascii="Times New Roman" w:hAnsi="Times New Roman" w:cs="Times New Roman"/>
          <w:sz w:val="24"/>
          <w:szCs w:val="24"/>
          <w:lang w:val="mk-MK"/>
        </w:rPr>
        <w:t xml:space="preserve">Вкупна бројка на кучиња кои го имаат поминато хуманиот третман (стерилизација/кастрација, вакцинација) за 2024 и 2025  година – 198 </w:t>
      </w:r>
    </w:p>
    <w:p w:rsidR="003C4344" w:rsidRDefault="003C4344" w:rsidP="007F6BFD">
      <w:pPr>
        <w:pStyle w:val="ListParagraph"/>
        <w:numPr>
          <w:ilvl w:val="0"/>
          <w:numId w:val="1"/>
        </w:numPr>
        <w:jc w:val="both"/>
        <w:rPr>
          <w:rFonts w:ascii="Times New Roman" w:hAnsi="Times New Roman" w:cs="Times New Roman"/>
          <w:sz w:val="24"/>
          <w:szCs w:val="24"/>
          <w:lang w:val="mk-MK"/>
        </w:rPr>
      </w:pPr>
      <w:r>
        <w:rPr>
          <w:rFonts w:ascii="Times New Roman" w:hAnsi="Times New Roman" w:cs="Times New Roman"/>
          <w:sz w:val="24"/>
          <w:szCs w:val="24"/>
          <w:lang w:val="mk-MK"/>
        </w:rPr>
        <w:t>Вкупна бројка на вдомени кучиња за 2024 и 2025 година – 72</w:t>
      </w:r>
    </w:p>
    <w:p w:rsidR="003C4344" w:rsidRPr="001D784E" w:rsidRDefault="003C4344" w:rsidP="007F6BFD">
      <w:pPr>
        <w:pStyle w:val="ListParagraph"/>
        <w:numPr>
          <w:ilvl w:val="0"/>
          <w:numId w:val="1"/>
        </w:numPr>
        <w:jc w:val="both"/>
        <w:rPr>
          <w:rFonts w:ascii="Times New Roman" w:hAnsi="Times New Roman" w:cs="Times New Roman"/>
          <w:sz w:val="24"/>
          <w:szCs w:val="24"/>
          <w:lang w:val="mk-MK"/>
        </w:rPr>
      </w:pPr>
      <w:r>
        <w:rPr>
          <w:rFonts w:ascii="Times New Roman" w:hAnsi="Times New Roman" w:cs="Times New Roman"/>
          <w:sz w:val="24"/>
          <w:szCs w:val="24"/>
          <w:lang w:val="mk-MK"/>
        </w:rPr>
        <w:t>Вкупна бројка на еутаназирани кучиња за 2024 и 2025 година – 4 (3 кучиња 2024 година и 1 куче 2025 година)</w:t>
      </w:r>
    </w:p>
    <w:p w:rsidR="001D784E" w:rsidRDefault="001D784E" w:rsidP="007F6BFD">
      <w:pPr>
        <w:jc w:val="both"/>
        <w:rPr>
          <w:rFonts w:ascii="Times New Roman" w:hAnsi="Times New Roman" w:cs="Times New Roman"/>
          <w:sz w:val="24"/>
          <w:szCs w:val="24"/>
        </w:rPr>
      </w:pPr>
      <w:r>
        <w:rPr>
          <w:rFonts w:ascii="Times New Roman" w:hAnsi="Times New Roman" w:cs="Times New Roman"/>
          <w:sz w:val="24"/>
          <w:szCs w:val="24"/>
          <w:lang w:val="mk-MK"/>
        </w:rPr>
        <w:t xml:space="preserve">На барателот </w:t>
      </w:r>
      <w:r w:rsidRPr="0043087B">
        <w:rPr>
          <w:rFonts w:ascii="Times New Roman" w:hAnsi="Times New Roman" w:cs="Times New Roman"/>
          <w:sz w:val="24"/>
          <w:szCs w:val="24"/>
          <w:lang w:val="mk-MK"/>
        </w:rPr>
        <w:t xml:space="preserve"> му </w:t>
      </w:r>
      <w:r>
        <w:rPr>
          <w:rFonts w:ascii="Times New Roman" w:hAnsi="Times New Roman" w:cs="Times New Roman"/>
          <w:sz w:val="24"/>
          <w:szCs w:val="24"/>
          <w:lang w:val="mk-MK"/>
        </w:rPr>
        <w:t xml:space="preserve">се доставуваат бараните копии во хартиена форма од документацијата за огласување на сите кучиња кои се </w:t>
      </w:r>
      <w:r>
        <w:rPr>
          <w:rFonts w:ascii="Times New Roman" w:hAnsi="Times New Roman" w:cs="Times New Roman"/>
          <w:sz w:val="24"/>
          <w:szCs w:val="24"/>
        </w:rPr>
        <w:t>:</w:t>
      </w:r>
    </w:p>
    <w:p w:rsidR="001D784E" w:rsidRDefault="001D784E" w:rsidP="007F6BFD">
      <w:pPr>
        <w:pStyle w:val="ListParagraph"/>
        <w:numPr>
          <w:ilvl w:val="0"/>
          <w:numId w:val="2"/>
        </w:numPr>
        <w:jc w:val="both"/>
        <w:rPr>
          <w:rFonts w:ascii="Times New Roman" w:hAnsi="Times New Roman" w:cs="Times New Roman"/>
          <w:sz w:val="24"/>
          <w:szCs w:val="24"/>
          <w:lang w:val="mk-MK"/>
        </w:rPr>
      </w:pPr>
      <w:r>
        <w:rPr>
          <w:rFonts w:ascii="Times New Roman" w:hAnsi="Times New Roman" w:cs="Times New Roman"/>
          <w:sz w:val="24"/>
          <w:szCs w:val="24"/>
          <w:lang w:val="mk-MK"/>
        </w:rPr>
        <w:t>пријавени по каснување</w:t>
      </w:r>
    </w:p>
    <w:p w:rsidR="001D784E" w:rsidRDefault="001D784E" w:rsidP="007F6BFD">
      <w:pPr>
        <w:pStyle w:val="ListParagraph"/>
        <w:numPr>
          <w:ilvl w:val="0"/>
          <w:numId w:val="2"/>
        </w:numPr>
        <w:jc w:val="both"/>
        <w:rPr>
          <w:rFonts w:ascii="Times New Roman" w:hAnsi="Times New Roman" w:cs="Times New Roman"/>
          <w:sz w:val="24"/>
          <w:szCs w:val="24"/>
          <w:lang w:val="mk-MK"/>
        </w:rPr>
      </w:pPr>
      <w:r>
        <w:rPr>
          <w:rFonts w:ascii="Times New Roman" w:hAnsi="Times New Roman" w:cs="Times New Roman"/>
          <w:sz w:val="24"/>
          <w:szCs w:val="24"/>
          <w:lang w:val="mk-MK"/>
        </w:rPr>
        <w:t>не го поминале тестот за социјализација во периодот 2024 и 2025 година</w:t>
      </w:r>
    </w:p>
    <w:p w:rsidR="001D784E" w:rsidRDefault="001D784E" w:rsidP="007F6BFD">
      <w:pPr>
        <w:jc w:val="both"/>
        <w:rPr>
          <w:rFonts w:ascii="Times New Roman" w:hAnsi="Times New Roman" w:cs="Times New Roman"/>
          <w:sz w:val="24"/>
          <w:szCs w:val="24"/>
          <w:lang w:val="mk-MK"/>
        </w:rPr>
      </w:pPr>
      <w:r>
        <w:rPr>
          <w:rFonts w:ascii="Times New Roman" w:hAnsi="Times New Roman" w:cs="Times New Roman"/>
          <w:sz w:val="24"/>
          <w:szCs w:val="24"/>
          <w:lang w:val="mk-MK"/>
        </w:rPr>
        <w:t>На барателот на информацијата од јавен карактер му се доставуваат копии од фактурите издадени од ветеринарните друштва со кои  ЈП Комуналец Битола има склучено договор за хуман третман на кучиња скитници за период 2024/2025 година</w:t>
      </w:r>
    </w:p>
    <w:p w:rsidR="001D784E" w:rsidRDefault="001D784E" w:rsidP="007F6BFD">
      <w:pPr>
        <w:jc w:val="both"/>
        <w:rPr>
          <w:rFonts w:ascii="Times New Roman" w:hAnsi="Times New Roman" w:cs="Times New Roman"/>
          <w:sz w:val="24"/>
          <w:szCs w:val="24"/>
          <w:lang w:val="mk-MK"/>
        </w:rPr>
      </w:pPr>
      <w:r>
        <w:rPr>
          <w:rFonts w:ascii="Times New Roman" w:hAnsi="Times New Roman" w:cs="Times New Roman"/>
          <w:sz w:val="24"/>
          <w:szCs w:val="24"/>
          <w:lang w:val="mk-MK"/>
        </w:rPr>
        <w:t>На барателот на информацијата од јавен карактер  му се доставува копија од актуелниот ценовник за услуги на прифатилиштето Хачико</w:t>
      </w:r>
    </w:p>
    <w:p w:rsidR="003C4344" w:rsidRPr="003C4344" w:rsidRDefault="003C4344" w:rsidP="007F6BFD">
      <w:pPr>
        <w:jc w:val="both"/>
        <w:rPr>
          <w:rFonts w:ascii="Times New Roman" w:hAnsi="Times New Roman" w:cs="Times New Roman"/>
          <w:sz w:val="24"/>
          <w:szCs w:val="24"/>
          <w:lang w:val="mk-MK"/>
        </w:rPr>
      </w:pPr>
    </w:p>
    <w:sectPr w:rsidR="003C4344" w:rsidRPr="003C43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9C0708"/>
    <w:multiLevelType w:val="hybridMultilevel"/>
    <w:tmpl w:val="0FF69BE0"/>
    <w:lvl w:ilvl="0" w:tplc="CD8AC33A">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F72097"/>
    <w:multiLevelType w:val="hybridMultilevel"/>
    <w:tmpl w:val="E28A5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344"/>
    <w:rsid w:val="001D784E"/>
    <w:rsid w:val="003C4344"/>
    <w:rsid w:val="006B7D3E"/>
    <w:rsid w:val="007F6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FE855D-1147-4259-8306-584F7848F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344"/>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156</Words>
  <Characters>891</Characters>
  <Application>Microsoft Office Word</Application>
  <DocSecurity>0</DocSecurity>
  <Lines>7</Lines>
  <Paragraphs>2</Paragraphs>
  <ScaleCrop>false</ScaleCrop>
  <Company/>
  <LinksUpToDate>false</LinksUpToDate>
  <CharactersWithSpaces>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2025-09-15T09:44:00Z</dcterms:created>
  <dcterms:modified xsi:type="dcterms:W3CDTF">2025-09-15T10:23:00Z</dcterms:modified>
</cp:coreProperties>
</file>